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48" w:rsidRDefault="00957448"/>
    <w:p w:rsidR="00957448" w:rsidRDefault="00957448" w:rsidP="00957448">
      <w:pPr>
        <w:spacing w:line="440" w:lineRule="exact"/>
        <w:rPr>
          <w:b/>
          <w:sz w:val="30"/>
          <w:szCs w:val="30"/>
        </w:rPr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1482"/>
        <w:gridCol w:w="7206"/>
      </w:tblGrid>
      <w:tr w:rsidR="00957448" w:rsidTr="00957448"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绿野仙踪</w:t>
            </w:r>
          </w:p>
        </w:tc>
      </w:tr>
      <w:tr w:rsidR="00957448" w:rsidTr="00957448">
        <w:trPr>
          <w:trHeight w:val="145"/>
        </w:trPr>
        <w:tc>
          <w:tcPr>
            <w:tcW w:w="2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color w:val="FF0000"/>
                <w:sz w:val="28"/>
                <w:szCs w:val="28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知道按照顺序一页一页地翻书，并能独立辨认图书中的人或事。</w:t>
            </w:r>
          </w:p>
        </w:tc>
      </w:tr>
      <w:tr w:rsidR="00957448" w:rsidTr="00957448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color w:val="FF0000"/>
                <w:sz w:val="28"/>
                <w:szCs w:val="28"/>
              </w:rPr>
            </w:pPr>
            <w:r>
              <w:rPr>
                <w:rFonts w:ascii="隶书" w:eastAsia="隶书" w:hAnsi="隶书" w:cs="隶书" w:hint="eastAsia"/>
                <w:sz w:val="24"/>
              </w:rPr>
              <w:t>2.学会用简单的语句，说出图画书的内容。</w:t>
            </w:r>
          </w:p>
        </w:tc>
      </w:tr>
      <w:tr w:rsidR="00957448" w:rsidTr="00957448">
        <w:trPr>
          <w:trHeight w:val="145"/>
        </w:trPr>
        <w:tc>
          <w:tcPr>
            <w:tcW w:w="4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color w:val="FF0000"/>
                <w:sz w:val="28"/>
                <w:szCs w:val="28"/>
              </w:rPr>
            </w:pP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感受与同伴在森林场景中和动物一起阅读的快乐。</w:t>
            </w:r>
          </w:p>
        </w:tc>
      </w:tr>
      <w:tr w:rsidR="00957448" w:rsidTr="00957448">
        <w:trPr>
          <w:trHeight w:val="1333"/>
        </w:trPr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color w:val="FF0000"/>
                <w:sz w:val="28"/>
                <w:szCs w:val="28"/>
              </w:rPr>
            </w:pP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根据小班幼儿的年龄特点和学习规律，创设充满童趣的森林阅读环境，把阅读融入自然的活动环境中，让幼儿在自由轻松的环境中，通过与环境的互动，激发幼儿勤读。</w:t>
            </w:r>
          </w:p>
        </w:tc>
      </w:tr>
      <w:tr w:rsidR="00957448" w:rsidTr="00957448">
        <w:trPr>
          <w:trHeight w:val="1238"/>
        </w:trPr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营造绿色系的森林氛围，配合可爱的小动物墙贴，布置动物森林背景</w:t>
            </w:r>
          </w:p>
        </w:tc>
      </w:tr>
      <w:tr w:rsidR="00957448" w:rsidTr="00957448">
        <w:trPr>
          <w:trHeight w:val="126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w w:val="84"/>
                <w:kern w:val="0"/>
                <w:sz w:val="28"/>
                <w:szCs w:val="28"/>
              </w:rPr>
              <w:t>投放读物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与动物有关</w:t>
            </w:r>
            <w:proofErr w:type="gramStart"/>
            <w:r>
              <w:rPr>
                <w:rFonts w:hint="eastAsia"/>
                <w:sz w:val="24"/>
              </w:rPr>
              <w:t>的绘本及</w:t>
            </w:r>
            <w:proofErr w:type="gramEnd"/>
            <w:r>
              <w:rPr>
                <w:rFonts w:hint="eastAsia"/>
                <w:sz w:val="24"/>
              </w:rPr>
              <w:t>图画书</w:t>
            </w:r>
          </w:p>
        </w:tc>
      </w:tr>
      <w:tr w:rsidR="00957448" w:rsidTr="00957448">
        <w:trPr>
          <w:trHeight w:val="1380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448" w:rsidRDefault="00957448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书架、靠垫等，进一步创设舒适的阅读环境</w:t>
            </w:r>
          </w:p>
        </w:tc>
      </w:tr>
      <w:tr w:rsidR="00957448" w:rsidTr="00957448">
        <w:trPr>
          <w:trHeight w:val="1156"/>
        </w:trPr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448" w:rsidRDefault="00957448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448" w:rsidRDefault="00957448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957448" w:rsidRDefault="00957448" w:rsidP="00957448">
      <w:pPr>
        <w:spacing w:line="440" w:lineRule="exact"/>
      </w:pPr>
    </w:p>
    <w:p w:rsidR="002521EE" w:rsidRPr="00957448" w:rsidRDefault="002521EE" w:rsidP="00957448">
      <w:pPr>
        <w:tabs>
          <w:tab w:val="left" w:pos="1560"/>
        </w:tabs>
      </w:pPr>
    </w:p>
    <w:sectPr w:rsidR="002521EE" w:rsidRPr="00957448" w:rsidSect="00252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448" w:rsidRDefault="00957448" w:rsidP="00957448">
      <w:r>
        <w:separator/>
      </w:r>
    </w:p>
  </w:endnote>
  <w:endnote w:type="continuationSeparator" w:id="0">
    <w:p w:rsidR="00957448" w:rsidRDefault="00957448" w:rsidP="00957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448" w:rsidRDefault="00957448" w:rsidP="00957448">
      <w:r>
        <w:separator/>
      </w:r>
    </w:p>
  </w:footnote>
  <w:footnote w:type="continuationSeparator" w:id="0">
    <w:p w:rsidR="00957448" w:rsidRDefault="00957448" w:rsidP="00957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7448"/>
    <w:rsid w:val="002521EE"/>
    <w:rsid w:val="00957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7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74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74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74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2018-10-09T14:09:00Z</dcterms:created>
  <dcterms:modified xsi:type="dcterms:W3CDTF">2018-10-09T14:10:00Z</dcterms:modified>
</cp:coreProperties>
</file>